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5E859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Pr="00BC65FE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132DCD" w14:textId="22F6AB0B" w:rsidR="00B8763C" w:rsidRPr="004E4C37" w:rsidRDefault="00B92E0F" w:rsidP="00B876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Администрации Златоустовского городского округа </w:t>
      </w:r>
      <w:bookmarkStart w:id="0" w:name="_Hlk128725264"/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t>507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«Об утверждении муниципальной программы Златоустовского городского округа 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образования и молодежной политики 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Златоустовского городского округа»</w:t>
      </w:r>
      <w:bookmarkEnd w:id="0"/>
    </w:p>
    <w:p w14:paraId="46177B2A" w14:textId="0CD0ED57" w:rsidR="00B92E0F" w:rsidRDefault="00B92E0F" w:rsidP="00B92E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DCE329" w14:textId="1B1A76D0" w:rsidR="00B92E0F" w:rsidRPr="00B8763C" w:rsidRDefault="00B92E0F" w:rsidP="00F47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образования и молодежной политики </w:t>
      </w:r>
      <w:r w:rsidR="00B876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763C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Златоустовского городского округа»</w:t>
      </w:r>
      <w:r w:rsidR="00E2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2A4393">
        <w:rPr>
          <w:rFonts w:ascii="Times New Roman" w:hAnsi="Times New Roman"/>
          <w:sz w:val="28"/>
          <w:szCs w:val="28"/>
        </w:rPr>
        <w:t>14.09.2023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A4393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.</w:t>
      </w:r>
    </w:p>
    <w:p w14:paraId="34B6E0FF" w14:textId="710541F4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>уточнение объема финансирования в соответствие с решением Собрания депутатов ЗГО от 03.0</w:t>
      </w:r>
      <w:r w:rsidR="002A4393">
        <w:rPr>
          <w:rFonts w:ascii="Times New Roman" w:hAnsi="Times New Roman"/>
          <w:sz w:val="28"/>
          <w:szCs w:val="28"/>
        </w:rPr>
        <w:t>7</w:t>
      </w:r>
      <w:r w:rsidR="00740A24" w:rsidRPr="00740A24">
        <w:rPr>
          <w:rFonts w:ascii="Times New Roman" w:hAnsi="Times New Roman"/>
          <w:sz w:val="28"/>
          <w:szCs w:val="28"/>
        </w:rPr>
        <w:t>.2023 №</w:t>
      </w:r>
      <w:r w:rsidR="002A4393">
        <w:rPr>
          <w:rFonts w:ascii="Times New Roman" w:hAnsi="Times New Roman"/>
          <w:sz w:val="28"/>
          <w:szCs w:val="28"/>
        </w:rPr>
        <w:t>31</w:t>
      </w:r>
      <w:r w:rsidR="00740A24" w:rsidRPr="00740A24">
        <w:rPr>
          <w:rFonts w:ascii="Times New Roman" w:hAnsi="Times New Roman"/>
          <w:sz w:val="28"/>
          <w:szCs w:val="28"/>
        </w:rPr>
        <w:t xml:space="preserve">-ЗГО 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F47DA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66E25F04" w14:textId="77777777" w:rsidR="00B92E0F" w:rsidRDefault="00B92E0F" w:rsidP="00B92E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экспертизы Проекта </w:t>
      </w:r>
      <w:bookmarkStart w:id="2" w:name="_Hlk127275999"/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Контрольно-счетной палатой ЗГО 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установлено:</w:t>
      </w:r>
    </w:p>
    <w:p w14:paraId="5AB66960" w14:textId="089A3849" w:rsidR="00152BA6" w:rsidRDefault="001E4F33" w:rsidP="00152BA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соблюдены сроки в</w:t>
      </w:r>
      <w:r w:rsidR="00152BA6" w:rsidRPr="008A5698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я</w:t>
      </w:r>
      <w:r w:rsidR="00152BA6" w:rsidRPr="008A5698">
        <w:rPr>
          <w:rFonts w:ascii="Times New Roman" w:hAnsi="Times New Roman"/>
          <w:sz w:val="28"/>
          <w:szCs w:val="28"/>
        </w:rPr>
        <w:t xml:space="preserve"> изменений в Муниципальную программу</w:t>
      </w:r>
      <w:r w:rsidR="00FA3A35" w:rsidRPr="00FA3A35">
        <w:rPr>
          <w:rFonts w:ascii="Times New Roman" w:hAnsi="Times New Roman"/>
          <w:sz w:val="28"/>
          <w:szCs w:val="28"/>
        </w:rPr>
        <w:t>;</w:t>
      </w:r>
    </w:p>
    <w:p w14:paraId="22F55FB1" w14:textId="2F783CA8" w:rsidR="00152BA6" w:rsidRDefault="00152BA6" w:rsidP="00152BA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4742">
        <w:rPr>
          <w:rFonts w:ascii="Times New Roman" w:hAnsi="Times New Roman"/>
          <w:sz w:val="28"/>
          <w:szCs w:val="28"/>
        </w:rPr>
        <w:t>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F14742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</w:t>
      </w:r>
      <w:r w:rsidRPr="00F1474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F14742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изменений муниципальной программы составлена с </w:t>
      </w:r>
      <w:r w:rsidRPr="00F14742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>м</w:t>
      </w:r>
      <w:r w:rsidRPr="00F14742">
        <w:rPr>
          <w:rFonts w:ascii="Times New Roman" w:hAnsi="Times New Roman"/>
          <w:sz w:val="28"/>
          <w:szCs w:val="28"/>
        </w:rPr>
        <w:t xml:space="preserve"> пункта 36-2 </w:t>
      </w:r>
      <w:r w:rsidR="00697D4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14742">
        <w:rPr>
          <w:rFonts w:ascii="Times New Roman" w:hAnsi="Times New Roman"/>
          <w:sz w:val="28"/>
          <w:szCs w:val="28"/>
        </w:rPr>
        <w:t xml:space="preserve">Порядка </w:t>
      </w:r>
      <w:r w:rsidR="002A4393">
        <w:rPr>
          <w:rFonts w:ascii="Times New Roman" w:hAnsi="Times New Roman"/>
          <w:sz w:val="28"/>
          <w:szCs w:val="28"/>
        </w:rPr>
        <w:t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</w:t>
      </w:r>
      <w:r>
        <w:rPr>
          <w:rFonts w:ascii="Times New Roman" w:hAnsi="Times New Roman"/>
          <w:sz w:val="28"/>
          <w:szCs w:val="28"/>
        </w:rPr>
        <w:t xml:space="preserve">: не соответствует ее форма, в пояснительной записке </w:t>
      </w:r>
      <w:r w:rsidRPr="00F14742">
        <w:rPr>
          <w:rFonts w:ascii="Times New Roman" w:hAnsi="Times New Roman"/>
          <w:sz w:val="28"/>
          <w:szCs w:val="28"/>
        </w:rPr>
        <w:t>не</w:t>
      </w:r>
      <w:r w:rsidR="00080117">
        <w:rPr>
          <w:rFonts w:ascii="Times New Roman" w:hAnsi="Times New Roman"/>
          <w:sz w:val="28"/>
          <w:szCs w:val="28"/>
        </w:rPr>
        <w:t> </w:t>
      </w:r>
      <w:r w:rsidRPr="00F14742">
        <w:rPr>
          <w:rFonts w:ascii="Times New Roman" w:hAnsi="Times New Roman"/>
          <w:sz w:val="28"/>
          <w:szCs w:val="28"/>
        </w:rPr>
        <w:t xml:space="preserve">отражены причины </w:t>
      </w:r>
      <w:proofErr w:type="gramStart"/>
      <w:r w:rsidRPr="00F14742">
        <w:rPr>
          <w:rFonts w:ascii="Times New Roman" w:hAnsi="Times New Roman"/>
          <w:sz w:val="28"/>
          <w:szCs w:val="28"/>
        </w:rPr>
        <w:t>изменения объема финансирования мероприятий Муниципальной программы</w:t>
      </w:r>
      <w:proofErr w:type="gramEnd"/>
      <w:r w:rsidR="00FA3A35" w:rsidRPr="00FA3A35">
        <w:rPr>
          <w:rFonts w:ascii="Times New Roman" w:hAnsi="Times New Roman"/>
          <w:sz w:val="28"/>
          <w:szCs w:val="28"/>
        </w:rPr>
        <w:t>;</w:t>
      </w:r>
      <w:r w:rsidRPr="00F14742">
        <w:rPr>
          <w:rFonts w:ascii="Times New Roman" w:hAnsi="Times New Roman"/>
          <w:sz w:val="28"/>
          <w:szCs w:val="28"/>
        </w:rPr>
        <w:t xml:space="preserve"> </w:t>
      </w:r>
    </w:p>
    <w:p w14:paraId="10511BD9" w14:textId="0BFEDFC2" w:rsidR="00152BA6" w:rsidRDefault="00152BA6" w:rsidP="00152B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нарушение Порядка 252-п Управлением образования не соблюдены требования к содержанию муниципальной программы</w:t>
      </w:r>
      <w:r w:rsidR="007843CE">
        <w:rPr>
          <w:rFonts w:ascii="Times New Roman" w:hAnsi="Times New Roman"/>
          <w:sz w:val="28"/>
          <w:szCs w:val="28"/>
        </w:rPr>
        <w:t>:</w:t>
      </w:r>
    </w:p>
    <w:p w14:paraId="0FE536D2" w14:textId="099D9126" w:rsidR="002A4393" w:rsidRDefault="007843CE" w:rsidP="00784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4393">
        <w:rPr>
          <w:rFonts w:ascii="Times New Roman" w:hAnsi="Times New Roman"/>
          <w:sz w:val="28"/>
          <w:szCs w:val="28"/>
        </w:rPr>
        <w:t>значение индикативного показателя «Количество проведенных государственных экспертиз проектно-сметной документации на объект капитального строительства муниципальной собственности» установлен некорректно;</w:t>
      </w:r>
    </w:p>
    <w:p w14:paraId="2150E8E4" w14:textId="12AEF78E" w:rsidR="002A4393" w:rsidRDefault="002A4393" w:rsidP="00784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искажены данные об объеме финансирования муниципальной программы. </w:t>
      </w:r>
    </w:p>
    <w:p w14:paraId="5D5BC4F9" w14:textId="77777777" w:rsidR="002A4393" w:rsidRDefault="002A4393" w:rsidP="00FA3A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3D2AB1" w14:textId="614CBA0A" w:rsidR="00152BA6" w:rsidRDefault="00080117" w:rsidP="00FA3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2A4393">
        <w:rPr>
          <w:rFonts w:ascii="Times New Roman" w:hAnsi="Times New Roman"/>
          <w:sz w:val="28"/>
          <w:szCs w:val="28"/>
        </w:rPr>
        <w:t>14.09.2023 №91</w:t>
      </w:r>
      <w:r>
        <w:rPr>
          <w:rFonts w:ascii="Times New Roman" w:hAnsi="Times New Roman"/>
          <w:sz w:val="28"/>
          <w:szCs w:val="28"/>
        </w:rPr>
        <w:t xml:space="preserve"> Контрольно-счетной палатой ЗГО </w:t>
      </w:r>
      <w:r w:rsidR="00152BA6">
        <w:rPr>
          <w:rFonts w:ascii="Times New Roman" w:hAnsi="Times New Roman"/>
          <w:sz w:val="28"/>
          <w:szCs w:val="28"/>
        </w:rPr>
        <w:t xml:space="preserve">даны рекомендации </w:t>
      </w:r>
      <w:r w:rsidR="00152BA6">
        <w:rPr>
          <w:rFonts w:ascii="Times New Roman" w:hAnsi="Times New Roman" w:cs="Times New Roman"/>
          <w:sz w:val="28"/>
          <w:szCs w:val="28"/>
        </w:rPr>
        <w:t>по устранению выявленных нарушений и недостатков.</w:t>
      </w:r>
    </w:p>
    <w:p w14:paraId="053496E3" w14:textId="2E1D593F" w:rsidR="00FA3A35" w:rsidRPr="004E4C37" w:rsidRDefault="00152BA6" w:rsidP="00FA3A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t>Рекомендации Контрольно-счетной палаты ЗГО ответственным исполнителем</w:t>
      </w:r>
      <w:r w:rsidR="002A4393" w:rsidRPr="002A4393">
        <w:rPr>
          <w:rFonts w:ascii="Times New Roman" w:hAnsi="Times New Roman" w:cs="Times New Roman"/>
          <w:sz w:val="28"/>
          <w:szCs w:val="28"/>
        </w:rPr>
        <w:t xml:space="preserve"> </w:t>
      </w:r>
      <w:r w:rsidR="002A4393" w:rsidRPr="00D44574">
        <w:rPr>
          <w:rFonts w:ascii="Times New Roman" w:hAnsi="Times New Roman" w:cs="Times New Roman"/>
          <w:sz w:val="28"/>
          <w:szCs w:val="28"/>
        </w:rPr>
        <w:t>учтены</w:t>
      </w:r>
      <w:r w:rsidRPr="00D44574">
        <w:rPr>
          <w:rFonts w:ascii="Times New Roman" w:hAnsi="Times New Roman" w:cs="Times New Roman"/>
          <w:sz w:val="28"/>
          <w:szCs w:val="28"/>
        </w:rPr>
        <w:t xml:space="preserve">, принято постановление Администрации ЗГО </w:t>
      </w:r>
      <w:r w:rsidR="002A43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4574">
        <w:rPr>
          <w:rFonts w:ascii="Times New Roman" w:hAnsi="Times New Roman" w:cs="Times New Roman"/>
          <w:sz w:val="28"/>
          <w:szCs w:val="28"/>
        </w:rPr>
        <w:t>№</w:t>
      </w:r>
      <w:r w:rsidR="002A4393">
        <w:rPr>
          <w:rFonts w:ascii="Times New Roman" w:hAnsi="Times New Roman" w:cs="Times New Roman"/>
          <w:sz w:val="28"/>
          <w:szCs w:val="28"/>
        </w:rPr>
        <w:t>373</w:t>
      </w:r>
      <w:r w:rsidRPr="00D44574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Pr="00D4457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4457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393">
        <w:rPr>
          <w:rFonts w:ascii="Times New Roman" w:hAnsi="Times New Roman" w:cs="Times New Roman"/>
          <w:sz w:val="28"/>
          <w:szCs w:val="28"/>
        </w:rPr>
        <w:t>04.10.2023</w:t>
      </w:r>
      <w:r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4" w:name="_Hlk141713928"/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Администрации Златоустовского городского округа от 1</w:t>
      </w:r>
      <w:r w:rsidR="00FA3A3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FA3A35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A3A35">
        <w:rPr>
          <w:rFonts w:ascii="Times New Roman" w:hAnsi="Times New Roman" w:cs="Times New Roman"/>
          <w:color w:val="000000" w:themeColor="text1"/>
          <w:sz w:val="28"/>
          <w:szCs w:val="28"/>
        </w:rPr>
        <w:t>507</w:t>
      </w:r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«Об утверждении муниципальной программы Златоустовского городского округа </w:t>
      </w:r>
      <w:r w:rsidR="00830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FA3A35" w:rsidRPr="004E4C37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образования и молодежной политики Златоустовского городского округа»</w:t>
      </w:r>
      <w:r w:rsidR="00FA3A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"/>
    <w:bookmarkEnd w:id="3"/>
    <w:p w14:paraId="06BB4F93" w14:textId="77777777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6F959" w14:textId="77777777" w:rsidR="00080117" w:rsidRDefault="00080117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8B2F6" w14:textId="77777777" w:rsidR="00080117" w:rsidRDefault="00080117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2E22E6B5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 Кальчук</w:t>
      </w:r>
    </w:p>
    <w:p w14:paraId="5ECB7460" w14:textId="77777777" w:rsidR="00D520EB" w:rsidRDefault="00D520EB"/>
    <w:sectPr w:rsidR="00D520EB" w:rsidSect="007D64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49"/>
    <w:multiLevelType w:val="hybridMultilevel"/>
    <w:tmpl w:val="445A7FE8"/>
    <w:lvl w:ilvl="0" w:tplc="D78CC2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43B19"/>
    <w:rsid w:val="00080117"/>
    <w:rsid w:val="00152BA6"/>
    <w:rsid w:val="001C0A27"/>
    <w:rsid w:val="001D533F"/>
    <w:rsid w:val="001E4F33"/>
    <w:rsid w:val="002A4393"/>
    <w:rsid w:val="002C32E3"/>
    <w:rsid w:val="002F7103"/>
    <w:rsid w:val="00323B8D"/>
    <w:rsid w:val="00340E9E"/>
    <w:rsid w:val="003745E4"/>
    <w:rsid w:val="00697D48"/>
    <w:rsid w:val="00740A24"/>
    <w:rsid w:val="00756B57"/>
    <w:rsid w:val="007843CE"/>
    <w:rsid w:val="00786528"/>
    <w:rsid w:val="007D64D1"/>
    <w:rsid w:val="00830C67"/>
    <w:rsid w:val="00892643"/>
    <w:rsid w:val="00A902CD"/>
    <w:rsid w:val="00B8763C"/>
    <w:rsid w:val="00B92E0F"/>
    <w:rsid w:val="00BC65FE"/>
    <w:rsid w:val="00BD6B12"/>
    <w:rsid w:val="00D12945"/>
    <w:rsid w:val="00D34D85"/>
    <w:rsid w:val="00D44574"/>
    <w:rsid w:val="00D520EB"/>
    <w:rsid w:val="00E23E06"/>
    <w:rsid w:val="00EC22FA"/>
    <w:rsid w:val="00F47DA5"/>
    <w:rsid w:val="00F6257D"/>
    <w:rsid w:val="00FA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2023-08-01T11:43:00Z</cp:lastPrinted>
  <dcterms:created xsi:type="dcterms:W3CDTF">2023-10-21T13:05:00Z</dcterms:created>
  <dcterms:modified xsi:type="dcterms:W3CDTF">2023-10-21T13:16:00Z</dcterms:modified>
</cp:coreProperties>
</file>